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15" w:rsidRPr="00405073" w:rsidRDefault="00AA1815" w:rsidP="00405073">
      <w:pPr>
        <w:pStyle w:val="NormalWeb"/>
        <w:tabs>
          <w:tab w:val="left" w:pos="6428"/>
        </w:tabs>
        <w:spacing w:before="0" w:beforeAutospacing="0" w:after="0" w:afterAutospacing="0" w:line="360" w:lineRule="auto"/>
        <w:ind w:left="-567" w:right="-568" w:firstLine="567"/>
        <w:jc w:val="both"/>
        <w:rPr>
          <w:rFonts w:ascii="Arial" w:hAnsi="Arial" w:cs="Arial"/>
          <w:sz w:val="28"/>
          <w:szCs w:val="28"/>
        </w:rPr>
      </w:pPr>
      <w:r w:rsidRPr="00405073">
        <w:rPr>
          <w:rFonts w:ascii="Arial" w:hAnsi="Arial" w:cs="Arial"/>
          <w:b/>
          <w:bCs/>
          <w:sz w:val="28"/>
          <w:szCs w:val="28"/>
        </w:rPr>
        <w:t>ATA 0</w:t>
      </w:r>
      <w:r w:rsidR="00405073" w:rsidRPr="00405073">
        <w:rPr>
          <w:rFonts w:ascii="Arial" w:hAnsi="Arial" w:cs="Arial"/>
          <w:b/>
          <w:bCs/>
          <w:sz w:val="28"/>
          <w:szCs w:val="28"/>
        </w:rPr>
        <w:t>11</w:t>
      </w:r>
      <w:r w:rsidRPr="00405073">
        <w:rPr>
          <w:rFonts w:ascii="Arial" w:hAnsi="Arial" w:cs="Arial"/>
          <w:b/>
          <w:bCs/>
          <w:sz w:val="28"/>
          <w:szCs w:val="28"/>
        </w:rPr>
        <w:t xml:space="preserve"> /20</w:t>
      </w:r>
      <w:r w:rsidR="00405073">
        <w:rPr>
          <w:rFonts w:ascii="Arial" w:hAnsi="Arial" w:cs="Arial"/>
          <w:b/>
          <w:bCs/>
          <w:sz w:val="28"/>
          <w:szCs w:val="28"/>
        </w:rPr>
        <w:tab/>
      </w:r>
      <w:r w:rsidR="00405073">
        <w:rPr>
          <w:rFonts w:ascii="Arial" w:hAnsi="Arial" w:cs="Arial"/>
          <w:b/>
          <w:bCs/>
          <w:sz w:val="28"/>
          <w:szCs w:val="28"/>
        </w:rPr>
        <w:softHyphen/>
      </w:r>
      <w:r w:rsidR="00405073">
        <w:rPr>
          <w:rFonts w:ascii="Arial" w:hAnsi="Arial" w:cs="Arial"/>
          <w:b/>
          <w:bCs/>
          <w:sz w:val="28"/>
          <w:szCs w:val="28"/>
        </w:rPr>
        <w:softHyphen/>
      </w:r>
      <w:r w:rsidR="00405073">
        <w:rPr>
          <w:rFonts w:ascii="Arial" w:hAnsi="Arial" w:cs="Arial"/>
          <w:b/>
          <w:bCs/>
          <w:sz w:val="28"/>
          <w:szCs w:val="28"/>
        </w:rPr>
        <w:softHyphen/>
      </w:r>
      <w:r w:rsidR="00405073">
        <w:rPr>
          <w:rFonts w:ascii="Arial" w:hAnsi="Arial" w:cs="Arial"/>
          <w:b/>
          <w:bCs/>
          <w:sz w:val="28"/>
          <w:szCs w:val="28"/>
        </w:rPr>
        <w:softHyphen/>
      </w:r>
      <w:r w:rsidR="00405073">
        <w:rPr>
          <w:rFonts w:ascii="Arial" w:hAnsi="Arial" w:cs="Arial"/>
          <w:b/>
          <w:bCs/>
          <w:sz w:val="28"/>
          <w:szCs w:val="28"/>
        </w:rPr>
        <w:softHyphen/>
      </w:r>
      <w:r w:rsidR="00405073">
        <w:rPr>
          <w:rFonts w:ascii="Arial" w:hAnsi="Arial" w:cs="Arial"/>
          <w:b/>
          <w:bCs/>
          <w:sz w:val="28"/>
          <w:szCs w:val="28"/>
        </w:rPr>
        <w:softHyphen/>
      </w:r>
      <w:r w:rsidR="00405073">
        <w:rPr>
          <w:rFonts w:ascii="Arial" w:hAnsi="Arial" w:cs="Arial"/>
          <w:b/>
          <w:bCs/>
          <w:sz w:val="28"/>
          <w:szCs w:val="28"/>
        </w:rPr>
        <w:softHyphen/>
      </w:r>
    </w:p>
    <w:p w:rsidR="00AA1815" w:rsidRPr="00405073" w:rsidRDefault="00AA1815" w:rsidP="0030346D">
      <w:pPr>
        <w:pStyle w:val="NormalWeb"/>
        <w:spacing w:before="0" w:beforeAutospacing="0" w:after="0" w:afterAutospacing="0" w:line="360" w:lineRule="auto"/>
        <w:ind w:right="-568" w:firstLine="567"/>
        <w:jc w:val="both"/>
        <w:rPr>
          <w:rFonts w:ascii="Arial" w:hAnsi="Arial" w:cs="Arial"/>
          <w:sz w:val="28"/>
          <w:szCs w:val="28"/>
        </w:rPr>
      </w:pPr>
      <w:r w:rsidRPr="00405073">
        <w:rPr>
          <w:rFonts w:ascii="Arial" w:hAnsi="Arial" w:cs="Arial"/>
          <w:b/>
          <w:bCs/>
          <w:sz w:val="28"/>
          <w:szCs w:val="28"/>
        </w:rPr>
        <w:t xml:space="preserve">ATA DA COMISSÃO ELEITORAL LOCAL (CEL) DA SEÇÃO SINDICAL DOS DOCENTES DA UNIVERSIDADE FEDERAL DE SANTA MARIA (SEDUFSM) EM </w:t>
      </w:r>
      <w:r w:rsidR="00A00B75" w:rsidRPr="00405073">
        <w:rPr>
          <w:rFonts w:ascii="Arial" w:hAnsi="Arial" w:cs="Arial"/>
          <w:b/>
          <w:bCs/>
          <w:sz w:val="28"/>
          <w:szCs w:val="28"/>
        </w:rPr>
        <w:t>2</w:t>
      </w:r>
      <w:r w:rsidR="00BB1D4D" w:rsidRPr="00405073">
        <w:rPr>
          <w:rFonts w:ascii="Arial" w:hAnsi="Arial" w:cs="Arial"/>
          <w:b/>
          <w:bCs/>
          <w:sz w:val="28"/>
          <w:szCs w:val="28"/>
        </w:rPr>
        <w:t>0</w:t>
      </w:r>
      <w:r w:rsidRPr="00405073">
        <w:rPr>
          <w:rFonts w:ascii="Arial" w:hAnsi="Arial" w:cs="Arial"/>
          <w:b/>
          <w:bCs/>
          <w:sz w:val="28"/>
          <w:szCs w:val="28"/>
        </w:rPr>
        <w:t>/1</w:t>
      </w:r>
      <w:r w:rsidR="00BB1D4D" w:rsidRPr="00405073">
        <w:rPr>
          <w:rFonts w:ascii="Arial" w:hAnsi="Arial" w:cs="Arial"/>
          <w:b/>
          <w:bCs/>
          <w:sz w:val="28"/>
          <w:szCs w:val="28"/>
        </w:rPr>
        <w:t>1</w:t>
      </w:r>
      <w:r w:rsidRPr="00405073">
        <w:rPr>
          <w:rFonts w:ascii="Arial" w:hAnsi="Arial" w:cs="Arial"/>
          <w:b/>
          <w:bCs/>
          <w:sz w:val="28"/>
          <w:szCs w:val="28"/>
        </w:rPr>
        <w:t xml:space="preserve">//2020, ÀS </w:t>
      </w:r>
      <w:r w:rsidR="00F10AA4" w:rsidRPr="00405073">
        <w:rPr>
          <w:rFonts w:ascii="Arial" w:hAnsi="Arial" w:cs="Arial"/>
          <w:b/>
          <w:bCs/>
          <w:sz w:val="28"/>
          <w:szCs w:val="28"/>
        </w:rPr>
        <w:t>22h.</w:t>
      </w:r>
    </w:p>
    <w:p w:rsidR="001A28C3" w:rsidRPr="0030346D" w:rsidRDefault="00AA1815" w:rsidP="003034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0346D">
        <w:rPr>
          <w:rFonts w:ascii="Arial" w:hAnsi="Arial" w:cs="Arial"/>
          <w:color w:val="000000"/>
          <w:sz w:val="28"/>
          <w:szCs w:val="28"/>
        </w:rPr>
        <w:t xml:space="preserve">Aos </w:t>
      </w:r>
      <w:r w:rsidR="00A00B75" w:rsidRPr="0030346D">
        <w:rPr>
          <w:rFonts w:ascii="Arial" w:hAnsi="Arial" w:cs="Arial"/>
          <w:color w:val="000000"/>
          <w:sz w:val="28"/>
          <w:szCs w:val="28"/>
        </w:rPr>
        <w:t>vinte</w:t>
      </w:r>
      <w:r w:rsidRPr="0030346D">
        <w:rPr>
          <w:rFonts w:ascii="Arial" w:hAnsi="Arial" w:cs="Arial"/>
          <w:color w:val="000000"/>
          <w:sz w:val="28"/>
          <w:szCs w:val="28"/>
        </w:rPr>
        <w:t> dias</w:t>
      </w:r>
      <w:r w:rsidR="00BB1D4D" w:rsidRPr="0030346D">
        <w:rPr>
          <w:rFonts w:ascii="Arial" w:hAnsi="Arial" w:cs="Arial"/>
          <w:color w:val="000000"/>
          <w:sz w:val="28"/>
          <w:szCs w:val="28"/>
        </w:rPr>
        <w:t xml:space="preserve"> do mês novembro</w:t>
      </w:r>
      <w:r w:rsidRPr="0030346D">
        <w:rPr>
          <w:rFonts w:ascii="Arial" w:hAnsi="Arial" w:cs="Arial"/>
          <w:color w:val="000000"/>
          <w:sz w:val="28"/>
          <w:szCs w:val="28"/>
        </w:rPr>
        <w:t xml:space="preserve"> do ano de dois mil e vinte, às </w:t>
      </w:r>
      <w:r w:rsidR="00A00B75" w:rsidRPr="0030346D">
        <w:rPr>
          <w:rFonts w:ascii="Arial" w:hAnsi="Arial" w:cs="Arial"/>
          <w:color w:val="000000"/>
          <w:sz w:val="28"/>
          <w:szCs w:val="28"/>
        </w:rPr>
        <w:t>vinte e duas horas,</w:t>
      </w:r>
      <w:r w:rsidRPr="0030346D">
        <w:rPr>
          <w:rFonts w:ascii="Arial" w:hAnsi="Arial" w:cs="Arial"/>
          <w:color w:val="000000"/>
          <w:sz w:val="28"/>
          <w:szCs w:val="28"/>
        </w:rPr>
        <w:t xml:space="preserve"> realizou-se a reunião da Comissão Eleitoral Local (CEL) da SEDUFSM, com os seguintes professores presentes: Getulio Silva Lemos, Clara Marli Scherer Kurtz</w:t>
      </w:r>
      <w:r w:rsidR="00A00B75" w:rsidRPr="0030346D">
        <w:rPr>
          <w:rFonts w:ascii="Arial" w:hAnsi="Arial" w:cs="Arial"/>
          <w:color w:val="000000"/>
          <w:sz w:val="28"/>
          <w:szCs w:val="28"/>
        </w:rPr>
        <w:t>,Rita In</w:t>
      </w:r>
      <w:r w:rsidR="001F19A1" w:rsidRPr="0030346D">
        <w:rPr>
          <w:rFonts w:ascii="Arial" w:hAnsi="Arial" w:cs="Arial"/>
          <w:color w:val="000000"/>
          <w:sz w:val="28"/>
          <w:szCs w:val="28"/>
        </w:rPr>
        <w:t>ês PaetzholdPauli e Lia Rauber</w:t>
      </w:r>
      <w:r w:rsidRPr="0030346D">
        <w:rPr>
          <w:rFonts w:ascii="Arial" w:hAnsi="Arial" w:cs="Arial"/>
          <w:color w:val="000000"/>
          <w:sz w:val="28"/>
          <w:szCs w:val="28"/>
        </w:rPr>
        <w:t xml:space="preserve"> e</w:t>
      </w:r>
      <w:r w:rsidR="00405073">
        <w:rPr>
          <w:rFonts w:ascii="Arial" w:hAnsi="Arial" w:cs="Arial"/>
          <w:color w:val="000000"/>
          <w:sz w:val="28"/>
          <w:szCs w:val="28"/>
        </w:rPr>
        <w:t>,</w:t>
      </w:r>
      <w:r w:rsidRPr="0030346D">
        <w:rPr>
          <w:rFonts w:ascii="Arial" w:hAnsi="Arial" w:cs="Arial"/>
          <w:color w:val="000000"/>
          <w:sz w:val="28"/>
          <w:szCs w:val="28"/>
        </w:rPr>
        <w:t xml:space="preserve"> assessorando a reunião</w:t>
      </w:r>
      <w:r w:rsidR="00405073">
        <w:rPr>
          <w:rFonts w:ascii="Arial" w:hAnsi="Arial" w:cs="Arial"/>
          <w:color w:val="000000"/>
          <w:sz w:val="28"/>
          <w:szCs w:val="28"/>
        </w:rPr>
        <w:t>,</w:t>
      </w:r>
      <w:r w:rsidRPr="0030346D">
        <w:rPr>
          <w:rFonts w:ascii="Arial" w:hAnsi="Arial" w:cs="Arial"/>
          <w:color w:val="000000"/>
          <w:sz w:val="28"/>
          <w:szCs w:val="28"/>
        </w:rPr>
        <w:t xml:space="preserve"> os funcionários da Sedufsm</w:t>
      </w:r>
      <w:r w:rsidR="00CB54D4">
        <w:rPr>
          <w:rFonts w:ascii="Arial" w:hAnsi="Arial" w:cs="Arial"/>
          <w:color w:val="000000"/>
          <w:sz w:val="28"/>
          <w:szCs w:val="28"/>
        </w:rPr>
        <w:t xml:space="preserve"> Bruno Silva</w:t>
      </w:r>
      <w:r w:rsidR="00A00B75" w:rsidRPr="0030346D">
        <w:rPr>
          <w:rFonts w:ascii="Arial" w:hAnsi="Arial" w:cs="Arial"/>
          <w:color w:val="000000"/>
          <w:sz w:val="28"/>
          <w:szCs w:val="28"/>
        </w:rPr>
        <w:t>e Vinicius Hein</w:t>
      </w:r>
      <w:r w:rsidR="001F19A1" w:rsidRPr="0030346D">
        <w:rPr>
          <w:rFonts w:ascii="Arial" w:hAnsi="Arial" w:cs="Arial"/>
          <w:color w:val="000000"/>
          <w:sz w:val="28"/>
          <w:szCs w:val="28"/>
        </w:rPr>
        <w:t>z</w:t>
      </w:r>
      <w:r w:rsidR="00A00B75" w:rsidRPr="0030346D">
        <w:rPr>
          <w:rFonts w:ascii="Arial" w:hAnsi="Arial" w:cs="Arial"/>
          <w:color w:val="000000"/>
          <w:sz w:val="28"/>
          <w:szCs w:val="28"/>
        </w:rPr>
        <w:t xml:space="preserve">, </w:t>
      </w:r>
      <w:r w:rsidR="00405073">
        <w:rPr>
          <w:rFonts w:ascii="Arial" w:hAnsi="Arial" w:cs="Arial"/>
          <w:color w:val="000000"/>
          <w:sz w:val="28"/>
          <w:szCs w:val="28"/>
        </w:rPr>
        <w:t xml:space="preserve">mais os fiscais da Chapa Um </w:t>
      </w:r>
      <w:r w:rsidR="001F19A1" w:rsidRPr="0030346D">
        <w:rPr>
          <w:rFonts w:ascii="Arial" w:hAnsi="Arial" w:cs="Arial"/>
          <w:color w:val="000000"/>
          <w:sz w:val="28"/>
          <w:szCs w:val="28"/>
        </w:rPr>
        <w:t>- Renova Sedufsm,</w:t>
      </w:r>
      <w:r w:rsidR="00945EF2">
        <w:rPr>
          <w:rFonts w:ascii="Arial" w:hAnsi="Arial" w:cs="Arial"/>
          <w:color w:val="000000"/>
          <w:sz w:val="28"/>
          <w:szCs w:val="28"/>
        </w:rPr>
        <w:t xml:space="preserve"> Laura Regina Fonseca e Ascísio dos Reis Pereira,</w:t>
      </w:r>
      <w:r w:rsidR="001F19A1" w:rsidRPr="0030346D">
        <w:rPr>
          <w:rFonts w:ascii="Arial" w:hAnsi="Arial" w:cs="Arial"/>
          <w:color w:val="000000"/>
          <w:sz w:val="28"/>
          <w:szCs w:val="28"/>
        </w:rPr>
        <w:t xml:space="preserve"> que  acompanharam a reunião por videoconferência</w:t>
      </w:r>
      <w:r w:rsidR="00405073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CB5558" w:rsidRPr="0030346D">
        <w:rPr>
          <w:rFonts w:ascii="Arial" w:hAnsi="Arial" w:cs="Arial"/>
          <w:color w:val="000000"/>
          <w:sz w:val="28"/>
          <w:szCs w:val="28"/>
        </w:rPr>
        <w:t>e a re</w:t>
      </w:r>
      <w:r w:rsidR="00CB54D4">
        <w:rPr>
          <w:rFonts w:ascii="Arial" w:hAnsi="Arial" w:cs="Arial"/>
          <w:color w:val="000000"/>
          <w:sz w:val="28"/>
          <w:szCs w:val="28"/>
        </w:rPr>
        <w:t>presentante da Empresa Pandora s</w:t>
      </w:r>
      <w:r w:rsidR="00CB5558" w:rsidRPr="0030346D">
        <w:rPr>
          <w:rFonts w:ascii="Arial" w:hAnsi="Arial" w:cs="Arial"/>
          <w:color w:val="000000"/>
          <w:sz w:val="28"/>
          <w:szCs w:val="28"/>
        </w:rPr>
        <w:t>enhora Cíntia</w:t>
      </w:r>
      <w:r w:rsidR="00CB54D4">
        <w:rPr>
          <w:rFonts w:ascii="Arial" w:hAnsi="Arial" w:cs="Arial"/>
          <w:color w:val="000000"/>
          <w:sz w:val="28"/>
          <w:szCs w:val="28"/>
        </w:rPr>
        <w:t xml:space="preserve"> Helen dos </w:t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</w:r>
      <w:r w:rsidR="00485C36">
        <w:rPr>
          <w:rFonts w:ascii="Arial" w:hAnsi="Arial" w:cs="Arial"/>
          <w:color w:val="000000"/>
          <w:sz w:val="28"/>
          <w:szCs w:val="28"/>
        </w:rPr>
        <w:softHyphen/>
        <w:t>Santos Silva</w:t>
      </w:r>
      <w:r w:rsidR="00A00B75" w:rsidRPr="0030346D">
        <w:rPr>
          <w:rFonts w:ascii="Arial" w:hAnsi="Arial" w:cs="Arial"/>
          <w:color w:val="000000"/>
          <w:sz w:val="28"/>
          <w:szCs w:val="28"/>
        </w:rPr>
        <w:t>para a</w:t>
      </w:r>
      <w:r w:rsidR="00A00B75" w:rsidRPr="0030346D">
        <w:rPr>
          <w:rFonts w:ascii="Arial" w:hAnsi="Arial" w:cs="Arial"/>
          <w:sz w:val="28"/>
          <w:szCs w:val="28"/>
        </w:rPr>
        <w:t xml:space="preserve"> computação dos votos da eleição </w:t>
      </w:r>
      <w:r w:rsidR="00A00B75" w:rsidRPr="00771CB3">
        <w:rPr>
          <w:rFonts w:ascii="Arial" w:hAnsi="Arial" w:cs="Arial"/>
          <w:sz w:val="28"/>
          <w:szCs w:val="28"/>
        </w:rPr>
        <w:t>para</w:t>
      </w:r>
      <w:r w:rsidR="00405073">
        <w:rPr>
          <w:rFonts w:ascii="Arial" w:hAnsi="Arial" w:cs="Arial"/>
          <w:sz w:val="28"/>
          <w:szCs w:val="28"/>
        </w:rPr>
        <w:t xml:space="preserve"> diretoria e do conselho de r</w:t>
      </w:r>
      <w:r w:rsidR="00A00B75" w:rsidRPr="0030346D">
        <w:rPr>
          <w:rFonts w:ascii="Arial" w:hAnsi="Arial" w:cs="Arial"/>
          <w:sz w:val="28"/>
          <w:szCs w:val="28"/>
        </w:rPr>
        <w:t>epresentantes da Sedufsm</w:t>
      </w:r>
      <w:r w:rsidR="00405073">
        <w:rPr>
          <w:rFonts w:ascii="Arial" w:hAnsi="Arial" w:cs="Arial"/>
          <w:sz w:val="28"/>
          <w:szCs w:val="28"/>
        </w:rPr>
        <w:t>, realizada nos dias dezenove e vinte</w:t>
      </w:r>
      <w:r w:rsidR="001F19A1" w:rsidRPr="0030346D">
        <w:rPr>
          <w:rFonts w:ascii="Arial" w:hAnsi="Arial" w:cs="Arial"/>
          <w:sz w:val="28"/>
          <w:szCs w:val="28"/>
        </w:rPr>
        <w:t xml:space="preserve"> de novembro de </w:t>
      </w:r>
      <w:r w:rsidR="00405073">
        <w:rPr>
          <w:rFonts w:ascii="Arial" w:hAnsi="Arial" w:cs="Arial"/>
          <w:sz w:val="28"/>
          <w:szCs w:val="28"/>
        </w:rPr>
        <w:t>dois mil e vinte</w:t>
      </w:r>
      <w:r w:rsidR="001F19A1" w:rsidRPr="0030346D">
        <w:rPr>
          <w:rFonts w:ascii="Arial" w:hAnsi="Arial" w:cs="Arial"/>
          <w:sz w:val="28"/>
          <w:szCs w:val="28"/>
        </w:rPr>
        <w:t xml:space="preserve">, das </w:t>
      </w:r>
      <w:r w:rsidR="00405073">
        <w:rPr>
          <w:rFonts w:ascii="Arial" w:hAnsi="Arial" w:cs="Arial"/>
          <w:sz w:val="28"/>
          <w:szCs w:val="28"/>
        </w:rPr>
        <w:t xml:space="preserve">nove </w:t>
      </w:r>
      <w:r w:rsidR="001F19A1" w:rsidRPr="0030346D">
        <w:rPr>
          <w:rFonts w:ascii="Arial" w:hAnsi="Arial" w:cs="Arial"/>
          <w:sz w:val="28"/>
          <w:szCs w:val="28"/>
        </w:rPr>
        <w:t xml:space="preserve">às </w:t>
      </w:r>
      <w:r w:rsidR="00405073">
        <w:rPr>
          <w:rFonts w:ascii="Arial" w:hAnsi="Arial" w:cs="Arial"/>
          <w:sz w:val="28"/>
          <w:szCs w:val="28"/>
        </w:rPr>
        <w:t xml:space="preserve">vinte e uma </w:t>
      </w:r>
      <w:r w:rsidR="00CB54D4">
        <w:rPr>
          <w:rFonts w:ascii="Arial" w:hAnsi="Arial" w:cs="Arial"/>
          <w:sz w:val="28"/>
          <w:szCs w:val="28"/>
        </w:rPr>
        <w:t>horas,</w:t>
      </w:r>
      <w:r w:rsidR="001F19A1" w:rsidRPr="0030346D">
        <w:rPr>
          <w:rFonts w:ascii="Arial" w:hAnsi="Arial" w:cs="Arial"/>
          <w:sz w:val="28"/>
          <w:szCs w:val="28"/>
        </w:rPr>
        <w:t xml:space="preserve"> de forma telepresencial, pelo sistema Panágora, da Empresa Pandora. </w:t>
      </w:r>
      <w:r w:rsidR="00405073">
        <w:rPr>
          <w:rFonts w:ascii="Arial" w:hAnsi="Arial" w:cs="Arial"/>
          <w:sz w:val="28"/>
          <w:szCs w:val="28"/>
        </w:rPr>
        <w:t>Iniciada a reunião, o presidente da CEL, p</w:t>
      </w:r>
      <w:r w:rsidR="00CB5558" w:rsidRPr="0030346D">
        <w:rPr>
          <w:rFonts w:ascii="Arial" w:hAnsi="Arial" w:cs="Arial"/>
          <w:sz w:val="28"/>
          <w:szCs w:val="28"/>
        </w:rPr>
        <w:t>rof</w:t>
      </w:r>
      <w:r w:rsidR="00405073">
        <w:rPr>
          <w:rFonts w:ascii="Arial" w:hAnsi="Arial" w:cs="Arial"/>
          <w:sz w:val="28"/>
          <w:szCs w:val="28"/>
        </w:rPr>
        <w:t>essor Getu</w:t>
      </w:r>
      <w:r w:rsidR="00CB5558" w:rsidRPr="0030346D">
        <w:rPr>
          <w:rFonts w:ascii="Arial" w:hAnsi="Arial" w:cs="Arial"/>
          <w:sz w:val="28"/>
          <w:szCs w:val="28"/>
        </w:rPr>
        <w:t xml:space="preserve">lio Lemos </w:t>
      </w:r>
      <w:r w:rsidR="00E76C41" w:rsidRPr="0030346D">
        <w:rPr>
          <w:rFonts w:ascii="Arial" w:hAnsi="Arial" w:cs="Arial"/>
          <w:sz w:val="28"/>
          <w:szCs w:val="28"/>
        </w:rPr>
        <w:t xml:space="preserve">informou que houve </w:t>
      </w:r>
      <w:r w:rsidR="00E76C41" w:rsidRPr="00771CB3">
        <w:rPr>
          <w:rFonts w:ascii="Arial" w:hAnsi="Arial" w:cs="Arial"/>
          <w:sz w:val="28"/>
          <w:szCs w:val="28"/>
        </w:rPr>
        <w:t>oito</w:t>
      </w:r>
      <w:r w:rsidR="00E76C41" w:rsidRPr="0030346D">
        <w:rPr>
          <w:rFonts w:ascii="Arial" w:hAnsi="Arial" w:cs="Arial"/>
          <w:sz w:val="28"/>
          <w:szCs w:val="28"/>
        </w:rPr>
        <w:t xml:space="preserve">votos em separado, sendo que o voto do Professor </w:t>
      </w:r>
      <w:r w:rsidR="00CB54D4">
        <w:rPr>
          <w:rFonts w:ascii="Arial" w:hAnsi="Arial" w:cs="Arial"/>
          <w:sz w:val="28"/>
          <w:szCs w:val="28"/>
        </w:rPr>
        <w:t>Adriano RudiMaixner</w:t>
      </w:r>
      <w:r w:rsidR="00E76C41" w:rsidRPr="0030346D">
        <w:rPr>
          <w:rFonts w:ascii="Arial" w:hAnsi="Arial" w:cs="Arial"/>
          <w:sz w:val="28"/>
          <w:szCs w:val="28"/>
        </w:rPr>
        <w:t xml:space="preserve">, foi anulado, por </w:t>
      </w:r>
      <w:r w:rsidR="00771CB3">
        <w:rPr>
          <w:rFonts w:ascii="Arial" w:hAnsi="Arial" w:cs="Arial"/>
          <w:sz w:val="28"/>
          <w:szCs w:val="28"/>
        </w:rPr>
        <w:t>não estar habilitado a votar,</w:t>
      </w:r>
      <w:r w:rsidR="00E76C41" w:rsidRPr="0030346D">
        <w:rPr>
          <w:rFonts w:ascii="Arial" w:hAnsi="Arial" w:cs="Arial"/>
          <w:sz w:val="28"/>
          <w:szCs w:val="28"/>
        </w:rPr>
        <w:t xml:space="preserve"> os demais </w:t>
      </w:r>
      <w:r w:rsidR="00771CB3">
        <w:rPr>
          <w:rFonts w:ascii="Arial" w:hAnsi="Arial" w:cs="Arial"/>
          <w:sz w:val="28"/>
          <w:szCs w:val="28"/>
        </w:rPr>
        <w:t xml:space="preserve">votos </w:t>
      </w:r>
      <w:r w:rsidR="00405073">
        <w:rPr>
          <w:rFonts w:ascii="Arial" w:hAnsi="Arial" w:cs="Arial"/>
          <w:sz w:val="28"/>
          <w:szCs w:val="28"/>
        </w:rPr>
        <w:t xml:space="preserve">foram </w:t>
      </w:r>
      <w:r w:rsidR="00E76C41" w:rsidRPr="0030346D">
        <w:rPr>
          <w:rFonts w:ascii="Arial" w:hAnsi="Arial" w:cs="Arial"/>
          <w:sz w:val="28"/>
          <w:szCs w:val="28"/>
        </w:rPr>
        <w:t xml:space="preserve">considerados válidos.  Em seguida, foi </w:t>
      </w:r>
      <w:r w:rsidR="00CB5558" w:rsidRPr="0030346D">
        <w:rPr>
          <w:rFonts w:ascii="Arial" w:hAnsi="Arial" w:cs="Arial"/>
          <w:sz w:val="28"/>
          <w:szCs w:val="28"/>
        </w:rPr>
        <w:t>solicit</w:t>
      </w:r>
      <w:r w:rsidR="00E76C41" w:rsidRPr="0030346D">
        <w:rPr>
          <w:rFonts w:ascii="Arial" w:hAnsi="Arial" w:cs="Arial"/>
          <w:sz w:val="28"/>
          <w:szCs w:val="28"/>
        </w:rPr>
        <w:t xml:space="preserve">ado ao </w:t>
      </w:r>
      <w:r w:rsidR="00771CB3">
        <w:rPr>
          <w:rFonts w:ascii="Arial" w:hAnsi="Arial" w:cs="Arial"/>
          <w:sz w:val="28"/>
          <w:szCs w:val="28"/>
        </w:rPr>
        <w:t xml:space="preserve">funcionário </w:t>
      </w:r>
      <w:r w:rsidR="00E76C41" w:rsidRPr="0030346D">
        <w:rPr>
          <w:rFonts w:ascii="Arial" w:hAnsi="Arial" w:cs="Arial"/>
          <w:sz w:val="28"/>
          <w:szCs w:val="28"/>
        </w:rPr>
        <w:t xml:space="preserve">Bruno </w:t>
      </w:r>
      <w:r w:rsidR="00771CB3">
        <w:rPr>
          <w:rFonts w:ascii="Arial" w:hAnsi="Arial" w:cs="Arial"/>
          <w:sz w:val="28"/>
          <w:szCs w:val="28"/>
        </w:rPr>
        <w:t>Silva</w:t>
      </w:r>
      <w:r w:rsidR="00E76C41" w:rsidRPr="0030346D">
        <w:rPr>
          <w:rFonts w:ascii="Arial" w:hAnsi="Arial" w:cs="Arial"/>
          <w:sz w:val="28"/>
          <w:szCs w:val="28"/>
        </w:rPr>
        <w:t xml:space="preserve"> que, </w:t>
      </w:r>
      <w:r w:rsidR="00CB5558" w:rsidRPr="0030346D">
        <w:rPr>
          <w:rFonts w:ascii="Arial" w:hAnsi="Arial" w:cs="Arial"/>
          <w:sz w:val="28"/>
          <w:szCs w:val="28"/>
        </w:rPr>
        <w:t>juntamente com a representante da Pandora iniciasse a abertura das chaves privadas</w:t>
      </w:r>
      <w:r w:rsidR="00405073">
        <w:rPr>
          <w:rFonts w:ascii="Arial" w:hAnsi="Arial" w:cs="Arial"/>
          <w:sz w:val="28"/>
          <w:szCs w:val="28"/>
        </w:rPr>
        <w:t>,que estavam de posse d</w:t>
      </w:r>
      <w:r w:rsidR="00CB5558" w:rsidRPr="0030346D">
        <w:rPr>
          <w:rFonts w:ascii="Arial" w:hAnsi="Arial" w:cs="Arial"/>
          <w:sz w:val="28"/>
          <w:szCs w:val="28"/>
        </w:rPr>
        <w:t>os mem</w:t>
      </w:r>
      <w:r w:rsidR="00771CB3">
        <w:rPr>
          <w:rFonts w:ascii="Arial" w:hAnsi="Arial" w:cs="Arial"/>
          <w:sz w:val="28"/>
          <w:szCs w:val="28"/>
        </w:rPr>
        <w:t>bros da CEL, para abertura das urnas</w:t>
      </w:r>
      <w:r w:rsidR="00CB5558" w:rsidRPr="0030346D">
        <w:rPr>
          <w:rFonts w:ascii="Arial" w:hAnsi="Arial" w:cs="Arial"/>
          <w:sz w:val="28"/>
          <w:szCs w:val="28"/>
        </w:rPr>
        <w:t>. Realizada a abertura da</w:t>
      </w:r>
      <w:r w:rsidR="00E76C41" w:rsidRPr="0030346D">
        <w:rPr>
          <w:rFonts w:ascii="Arial" w:hAnsi="Arial" w:cs="Arial"/>
          <w:sz w:val="28"/>
          <w:szCs w:val="28"/>
        </w:rPr>
        <w:t xml:space="preserve">s urnas, às </w:t>
      </w:r>
      <w:r w:rsidR="00771CB3">
        <w:rPr>
          <w:rFonts w:ascii="Arial" w:hAnsi="Arial" w:cs="Arial"/>
          <w:sz w:val="28"/>
          <w:szCs w:val="28"/>
        </w:rPr>
        <w:t>vinte e duas horas e trinta minutos</w:t>
      </w:r>
      <w:r w:rsidR="00E76C41" w:rsidRPr="0030346D">
        <w:rPr>
          <w:rFonts w:ascii="Arial" w:hAnsi="Arial" w:cs="Arial"/>
          <w:sz w:val="28"/>
          <w:szCs w:val="28"/>
        </w:rPr>
        <w:t>, foi declarado</w:t>
      </w:r>
      <w:r w:rsidR="00E76C41" w:rsidRPr="0030346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 resulta</w:t>
      </w:r>
      <w:r w:rsidR="00144A88">
        <w:rPr>
          <w:rFonts w:ascii="Arial" w:hAnsi="Arial" w:cs="Arial"/>
          <w:color w:val="333333"/>
          <w:sz w:val="28"/>
          <w:szCs w:val="28"/>
          <w:shd w:val="clear" w:color="auto" w:fill="FFFFFF"/>
        </w:rPr>
        <w:t>do do pleito para a Sedufsm: a C</w:t>
      </w:r>
      <w:r w:rsidR="00E76C41" w:rsidRPr="0030346D">
        <w:rPr>
          <w:rFonts w:ascii="Arial" w:hAnsi="Arial" w:cs="Arial"/>
          <w:color w:val="333333"/>
          <w:sz w:val="28"/>
          <w:szCs w:val="28"/>
          <w:shd w:val="clear" w:color="auto" w:fill="FFFFFF"/>
        </w:rPr>
        <w:t>hapa</w:t>
      </w:r>
      <w:r w:rsidR="00144A8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Um</w:t>
      </w:r>
      <w:r w:rsidR="00E616BE" w:rsidRPr="0030346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-</w:t>
      </w:r>
      <w:r w:rsidR="00E76C41" w:rsidRPr="0030346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Renova Sedufsm, única inscrita</w:t>
      </w:r>
      <w:r w:rsidR="00144A88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="00E76C41" w:rsidRPr="0030346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foi eleita com cento e vinte e três (123) votos. O processo apresentou dois votos nulos e três votos em bran</w:t>
      </w:r>
      <w:r w:rsidR="00771CB3">
        <w:rPr>
          <w:rFonts w:ascii="Arial" w:hAnsi="Arial" w:cs="Arial"/>
          <w:color w:val="333333"/>
          <w:sz w:val="28"/>
          <w:szCs w:val="28"/>
          <w:shd w:val="clear" w:color="auto" w:fill="FFFFFF"/>
        </w:rPr>
        <w:t>co. No total, </w:t>
      </w:r>
      <w:r w:rsidR="00144A88">
        <w:rPr>
          <w:rFonts w:ascii="Arial" w:hAnsi="Arial" w:cs="Arial"/>
          <w:color w:val="333333"/>
          <w:sz w:val="28"/>
          <w:szCs w:val="28"/>
          <w:shd w:val="clear" w:color="auto" w:fill="FFFFFF"/>
        </w:rPr>
        <w:t>foi registrado cento e vinte e oito votosválidos</w:t>
      </w:r>
      <w:r w:rsidR="00771CB3">
        <w:rPr>
          <w:rFonts w:ascii="Arial" w:hAnsi="Arial" w:cs="Arial"/>
          <w:color w:val="333333"/>
          <w:sz w:val="28"/>
          <w:szCs w:val="28"/>
          <w:shd w:val="clear" w:color="auto" w:fill="FFFFFF"/>
        </w:rPr>
        <w:t>. A Chapa Um</w:t>
      </w:r>
      <w:r w:rsidR="00E76C41" w:rsidRPr="0030346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, </w:t>
      </w:r>
      <w:r w:rsidR="00E76C41" w:rsidRPr="00771CB3">
        <w:rPr>
          <w:rStyle w:val="Forte"/>
          <w:rFonts w:ascii="Arial" w:hAnsi="Arial" w:cs="Arial"/>
          <w:b w:val="0"/>
          <w:color w:val="333333"/>
          <w:sz w:val="28"/>
          <w:szCs w:val="28"/>
        </w:rPr>
        <w:t xml:space="preserve">Renova Sedufsm, </w:t>
      </w:r>
      <w:r w:rsidR="00EA0993" w:rsidRPr="00771CB3">
        <w:rPr>
          <w:rStyle w:val="Forte"/>
          <w:rFonts w:ascii="Arial" w:hAnsi="Arial" w:cs="Arial"/>
          <w:b w:val="0"/>
          <w:color w:val="333333"/>
          <w:sz w:val="28"/>
          <w:szCs w:val="28"/>
        </w:rPr>
        <w:t xml:space="preserve">assim </w:t>
      </w:r>
      <w:r w:rsidR="00EA0993" w:rsidRPr="00771CB3">
        <w:rPr>
          <w:rStyle w:val="Forte"/>
          <w:rFonts w:ascii="Arial" w:hAnsi="Arial" w:cs="Arial"/>
          <w:b w:val="0"/>
          <w:color w:val="333333"/>
          <w:sz w:val="28"/>
          <w:szCs w:val="28"/>
        </w:rPr>
        <w:lastRenderedPageBreak/>
        <w:t>constituída</w:t>
      </w:r>
      <w:r w:rsidR="00E76C41" w:rsidRPr="00771CB3">
        <w:rPr>
          <w:rStyle w:val="Forte"/>
          <w:rFonts w:ascii="Arial" w:hAnsi="Arial" w:cs="Arial"/>
          <w:b w:val="0"/>
          <w:color w:val="333333"/>
          <w:sz w:val="28"/>
          <w:szCs w:val="28"/>
        </w:rPr>
        <w:t>:</w:t>
      </w:r>
      <w:r w:rsidR="00E76C41" w:rsidRPr="00771CB3">
        <w:rPr>
          <w:rStyle w:val="Forte"/>
          <w:rFonts w:ascii="Arial" w:hAnsi="Arial" w:cs="Arial"/>
          <w:color w:val="333333"/>
          <w:sz w:val="28"/>
          <w:szCs w:val="28"/>
        </w:rPr>
        <w:t>Presidente</w:t>
      </w:r>
      <w:r w:rsidR="00E76C41" w:rsidRPr="00771CB3">
        <w:rPr>
          <w:rStyle w:val="Forte"/>
          <w:rFonts w:ascii="Arial" w:hAnsi="Arial" w:cs="Arial"/>
          <w:b w:val="0"/>
          <w:color w:val="333333"/>
          <w:sz w:val="28"/>
          <w:szCs w:val="28"/>
        </w:rPr>
        <w:t>: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 Laura Regina da Silva Câmara Maurício da Fonseca (departamento de Serviço Social – CCSH)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Style w:val="Forte"/>
          <w:rFonts w:ascii="Arial" w:hAnsi="Arial" w:cs="Arial"/>
          <w:color w:val="333333"/>
          <w:sz w:val="28"/>
          <w:szCs w:val="28"/>
        </w:rPr>
        <w:t>Vice-presidente: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 Ascísio dos Reis Pereira (departamento de Fundamentos da Educação – CE)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Style w:val="Forte"/>
          <w:rFonts w:ascii="Arial" w:hAnsi="Arial" w:cs="Arial"/>
          <w:color w:val="333333"/>
          <w:sz w:val="28"/>
          <w:szCs w:val="28"/>
        </w:rPr>
        <w:t>Secretária-geral: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 Márcia Morschbacher (departamento de Metodologia do Ensino – CE)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Style w:val="Forte"/>
          <w:rFonts w:ascii="Arial" w:hAnsi="Arial" w:cs="Arial"/>
          <w:color w:val="333333"/>
          <w:sz w:val="28"/>
          <w:szCs w:val="28"/>
        </w:rPr>
        <w:t>Primeira secretária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: Teresinha HeckWeiller (departamento de Enfermagem – CCS)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144A88">
        <w:rPr>
          <w:rStyle w:val="Forte"/>
          <w:rFonts w:ascii="Arial" w:hAnsi="Arial" w:cs="Arial"/>
          <w:color w:val="333333"/>
          <w:sz w:val="28"/>
          <w:szCs w:val="28"/>
        </w:rPr>
        <w:t xml:space="preserve">Tesoureira </w:t>
      </w:r>
      <w:r w:rsidR="00E76C41" w:rsidRPr="0030346D">
        <w:rPr>
          <w:rStyle w:val="Forte"/>
          <w:rFonts w:ascii="Arial" w:hAnsi="Arial" w:cs="Arial"/>
          <w:color w:val="333333"/>
          <w:sz w:val="28"/>
          <w:szCs w:val="28"/>
        </w:rPr>
        <w:t>geral: 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Liane de Souza Weber (departamento de Engenharia Rural – CCR)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>;</w:t>
      </w:r>
      <w:r w:rsidR="00E76C41" w:rsidRPr="0030346D">
        <w:rPr>
          <w:rStyle w:val="Forte"/>
          <w:rFonts w:ascii="Arial" w:hAnsi="Arial" w:cs="Arial"/>
          <w:color w:val="333333"/>
          <w:sz w:val="28"/>
          <w:szCs w:val="28"/>
        </w:rPr>
        <w:t>Primeira-tesoureira: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 Rosane Beatriz O. Severo (departamento de Processamento de Energia Elétrica – CT)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>; ; P</w:t>
      </w:r>
      <w:r w:rsidR="00E76C41" w:rsidRPr="0030346D">
        <w:rPr>
          <w:rStyle w:val="Forte"/>
          <w:rFonts w:ascii="Arial" w:hAnsi="Arial" w:cs="Arial"/>
          <w:color w:val="333333"/>
          <w:sz w:val="28"/>
          <w:szCs w:val="28"/>
        </w:rPr>
        <w:t>rimeiro suplente: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 Leonardo da Rocha Botega (departamento de ensino – Colégio Politécnico)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Style w:val="Forte"/>
          <w:rFonts w:ascii="Arial" w:hAnsi="Arial" w:cs="Arial"/>
          <w:color w:val="333333"/>
          <w:sz w:val="28"/>
          <w:szCs w:val="28"/>
        </w:rPr>
        <w:t>Segunda suplente: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 Neila Cristina Baldi (curso de Dança)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Style w:val="Forte"/>
          <w:rFonts w:ascii="Arial" w:hAnsi="Arial" w:cs="Arial"/>
          <w:color w:val="333333"/>
          <w:sz w:val="28"/>
          <w:szCs w:val="28"/>
        </w:rPr>
        <w:t>Terceira suplente: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 Marian Noal Moro (docente aposentada do CCNE)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. Para o </w:t>
      </w:r>
      <w:r w:rsidR="00E76C41" w:rsidRPr="0030346D">
        <w:rPr>
          <w:rStyle w:val="Forte"/>
          <w:rFonts w:ascii="Arial" w:hAnsi="Arial" w:cs="Arial"/>
          <w:color w:val="333333"/>
          <w:sz w:val="28"/>
          <w:szCs w:val="28"/>
        </w:rPr>
        <w:t>Conselho de Representantes</w:t>
      </w:r>
      <w:r w:rsidR="00EA0993" w:rsidRPr="00144A88">
        <w:rPr>
          <w:rStyle w:val="Forte"/>
          <w:rFonts w:ascii="Arial" w:hAnsi="Arial" w:cs="Arial"/>
          <w:b w:val="0"/>
          <w:color w:val="333333"/>
          <w:sz w:val="28"/>
          <w:szCs w:val="28"/>
        </w:rPr>
        <w:t>o pleito apresentou oseguinte resultado:</w:t>
      </w:r>
      <w:r w:rsidR="00E46BD6">
        <w:rPr>
          <w:rStyle w:val="Forte"/>
          <w:rFonts w:ascii="Arial" w:hAnsi="Arial" w:cs="Arial"/>
          <w:color w:val="333333"/>
          <w:sz w:val="28"/>
          <w:szCs w:val="28"/>
        </w:rPr>
        <w:t xml:space="preserve">Membros </w:t>
      </w:r>
      <w:r w:rsidR="00E46BD6" w:rsidRPr="00E46BD6">
        <w:rPr>
          <w:rFonts w:ascii="Arial" w:hAnsi="Arial" w:cs="Arial"/>
          <w:b/>
          <w:color w:val="333333"/>
          <w:sz w:val="28"/>
          <w:szCs w:val="28"/>
        </w:rPr>
        <w:t>Titulares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- Marcos BottonPiccin (departamento de Educação Agrícola e Extensão Rural – CCR): </w:t>
      </w:r>
      <w:r w:rsidR="00E46BD6">
        <w:rPr>
          <w:rFonts w:ascii="Arial" w:hAnsi="Arial" w:cs="Arial"/>
          <w:color w:val="333333"/>
          <w:sz w:val="28"/>
          <w:szCs w:val="28"/>
        </w:rPr>
        <w:t>trinta e quatro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34</w:t>
      </w:r>
      <w:r w:rsidR="00E46BD6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46BD6">
        <w:rPr>
          <w:rFonts w:ascii="Arial" w:hAnsi="Arial" w:cs="Arial"/>
          <w:color w:val="333333"/>
          <w:sz w:val="28"/>
          <w:szCs w:val="28"/>
        </w:rPr>
        <w:t>;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GiulianaRedin (departamento de Direito): </w:t>
      </w:r>
      <w:r w:rsidR="00E46BD6">
        <w:rPr>
          <w:rFonts w:ascii="Arial" w:hAnsi="Arial" w:cs="Arial"/>
          <w:color w:val="333333"/>
          <w:sz w:val="28"/>
          <w:szCs w:val="28"/>
        </w:rPr>
        <w:t>vinte e cinco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25</w:t>
      </w:r>
      <w:r w:rsidR="00E46BD6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46BD6">
        <w:rPr>
          <w:rFonts w:ascii="Arial" w:hAnsi="Arial" w:cs="Arial"/>
          <w:color w:val="333333"/>
          <w:sz w:val="28"/>
          <w:szCs w:val="28"/>
        </w:rPr>
        <w:t>;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Belkis Souza Bandeira (departamento de Fundamentos da Educação – CE): </w:t>
      </w:r>
      <w:r w:rsidR="00E46BD6">
        <w:rPr>
          <w:rFonts w:ascii="Arial" w:hAnsi="Arial" w:cs="Arial"/>
          <w:color w:val="333333"/>
          <w:sz w:val="28"/>
          <w:szCs w:val="28"/>
        </w:rPr>
        <w:t>vinte e quatro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24</w:t>
      </w:r>
      <w:r w:rsidR="00E46BD6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46BD6">
        <w:rPr>
          <w:rFonts w:ascii="Arial" w:hAnsi="Arial" w:cs="Arial"/>
          <w:color w:val="333333"/>
          <w:sz w:val="28"/>
          <w:szCs w:val="28"/>
        </w:rPr>
        <w:t>;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Everton LazzarettiPicolotto (departamento de Ciências Sociais – CCSH): </w:t>
      </w:r>
      <w:r w:rsidR="00E46BD6">
        <w:rPr>
          <w:rFonts w:ascii="Arial" w:hAnsi="Arial" w:cs="Arial"/>
          <w:color w:val="333333"/>
          <w:sz w:val="28"/>
          <w:szCs w:val="28"/>
        </w:rPr>
        <w:t>vinte e três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23</w:t>
      </w:r>
      <w:r w:rsidR="00E46BD6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Nara Vieira Ramos (departamento de Fundamentos da Educação – CE): </w:t>
      </w:r>
      <w:r w:rsidR="00E46BD6">
        <w:rPr>
          <w:rFonts w:ascii="Arial" w:hAnsi="Arial" w:cs="Arial"/>
          <w:color w:val="333333"/>
          <w:sz w:val="28"/>
          <w:szCs w:val="28"/>
        </w:rPr>
        <w:t>vinte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20</w:t>
      </w:r>
      <w:r w:rsidR="00E46BD6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Ada Machado Silveira (departamento de Ciências da Comunicação – CCSH): </w:t>
      </w:r>
      <w:r w:rsidR="00446D0C">
        <w:rPr>
          <w:rFonts w:ascii="Arial" w:hAnsi="Arial" w:cs="Arial"/>
          <w:color w:val="333333"/>
          <w:sz w:val="28"/>
          <w:szCs w:val="28"/>
        </w:rPr>
        <w:t>dezessete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17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Monica Correa Barboza (departamento de Desportos Individuais – CEFD): </w:t>
      </w:r>
      <w:r w:rsidR="00446D0C">
        <w:rPr>
          <w:rFonts w:ascii="Arial" w:hAnsi="Arial" w:cs="Arial"/>
          <w:color w:val="333333"/>
          <w:sz w:val="28"/>
          <w:szCs w:val="28"/>
        </w:rPr>
        <w:t>dezessete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17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Adayr da Silva Ilha (departamento de Ciências Econômicas – CCSH): </w:t>
      </w:r>
      <w:r w:rsidR="00446D0C">
        <w:rPr>
          <w:rFonts w:ascii="Arial" w:hAnsi="Arial" w:cs="Arial"/>
          <w:color w:val="333333"/>
          <w:sz w:val="28"/>
          <w:szCs w:val="28"/>
        </w:rPr>
        <w:t>quinze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15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Elena Blume (departamento de Defesa Fitossanitária – CCR):</w:t>
      </w:r>
      <w:r w:rsidR="00446D0C">
        <w:rPr>
          <w:rFonts w:ascii="Arial" w:hAnsi="Arial" w:cs="Arial"/>
          <w:color w:val="333333"/>
          <w:sz w:val="28"/>
          <w:szCs w:val="28"/>
        </w:rPr>
        <w:t xml:space="preserve"> treze(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13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Jose Iran Ribeiro (departamento de Metodologia do Ensino – CE): </w:t>
      </w:r>
      <w:r w:rsidR="00446D0C">
        <w:rPr>
          <w:rFonts w:ascii="Arial" w:hAnsi="Arial" w:cs="Arial"/>
          <w:color w:val="333333"/>
          <w:sz w:val="28"/>
          <w:szCs w:val="28"/>
        </w:rPr>
        <w:t>doze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12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46BD6">
        <w:rPr>
          <w:rFonts w:ascii="Arial" w:hAnsi="Arial" w:cs="Arial"/>
          <w:color w:val="333333"/>
          <w:sz w:val="28"/>
          <w:szCs w:val="28"/>
        </w:rPr>
        <w:t xml:space="preserve">. </w:t>
      </w:r>
      <w:r w:rsidR="00E46BD6">
        <w:rPr>
          <w:rFonts w:ascii="Arial" w:hAnsi="Arial" w:cs="Arial"/>
          <w:b/>
          <w:color w:val="333333"/>
          <w:sz w:val="28"/>
          <w:szCs w:val="28"/>
        </w:rPr>
        <w:t>Suplentes: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Renato Santos de Souza (depa</w:t>
      </w:r>
      <w:r w:rsidR="00446D0C">
        <w:rPr>
          <w:rFonts w:ascii="Arial" w:hAnsi="Arial" w:cs="Arial"/>
          <w:color w:val="333333"/>
          <w:sz w:val="28"/>
          <w:szCs w:val="28"/>
        </w:rPr>
        <w:t xml:space="preserve">rtamento de Educação Agrícola e 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Extensão Rural – CCR): </w:t>
      </w:r>
      <w:r w:rsidR="00446D0C">
        <w:rPr>
          <w:rFonts w:ascii="Arial" w:hAnsi="Arial" w:cs="Arial"/>
          <w:color w:val="333333"/>
          <w:sz w:val="28"/>
          <w:szCs w:val="28"/>
        </w:rPr>
        <w:t>dez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10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46BD6">
        <w:rPr>
          <w:rFonts w:ascii="Arial" w:hAnsi="Arial" w:cs="Arial"/>
          <w:color w:val="333333"/>
          <w:sz w:val="28"/>
          <w:szCs w:val="28"/>
        </w:rPr>
        <w:t>;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Reinaldo Pedroso </w:t>
      </w:r>
      <w:r w:rsidR="00E76C41" w:rsidRPr="0030346D">
        <w:rPr>
          <w:rFonts w:ascii="Arial" w:hAnsi="Arial" w:cs="Arial"/>
          <w:color w:val="333333"/>
          <w:sz w:val="28"/>
          <w:szCs w:val="28"/>
        </w:rPr>
        <w:lastRenderedPageBreak/>
        <w:t xml:space="preserve">da Silva (docente aposentado do CAL): </w:t>
      </w:r>
      <w:r w:rsidR="00446D0C">
        <w:rPr>
          <w:rFonts w:ascii="Arial" w:hAnsi="Arial" w:cs="Arial"/>
          <w:color w:val="333333"/>
          <w:sz w:val="28"/>
          <w:szCs w:val="28"/>
        </w:rPr>
        <w:t>seis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6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>;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Cicero Urbanetto Nogueira (Colégio Politécnico): </w:t>
      </w:r>
      <w:r w:rsidR="00446D0C">
        <w:rPr>
          <w:rFonts w:ascii="Arial" w:hAnsi="Arial" w:cs="Arial"/>
          <w:color w:val="333333"/>
          <w:sz w:val="28"/>
          <w:szCs w:val="28"/>
        </w:rPr>
        <w:t>cinco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5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446D0C">
        <w:rPr>
          <w:rFonts w:ascii="Arial" w:hAnsi="Arial" w:cs="Arial"/>
          <w:color w:val="333333"/>
          <w:sz w:val="28"/>
          <w:szCs w:val="28"/>
        </w:rPr>
        <w:t xml:space="preserve">; 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Diniz Fronza (Colégio Politécnico): 4 votos</w:t>
      </w:r>
      <w:r w:rsidR="00446D0C">
        <w:rPr>
          <w:rFonts w:ascii="Arial" w:hAnsi="Arial" w:cs="Arial"/>
          <w:color w:val="333333"/>
          <w:sz w:val="28"/>
          <w:szCs w:val="28"/>
        </w:rPr>
        <w:t>;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Jorge Alberto Soares Cruz (departamento de Arquivologia – CCSH): </w:t>
      </w:r>
      <w:r w:rsidR="00446D0C">
        <w:rPr>
          <w:rFonts w:ascii="Arial" w:hAnsi="Arial" w:cs="Arial"/>
          <w:color w:val="333333"/>
          <w:sz w:val="28"/>
          <w:szCs w:val="28"/>
        </w:rPr>
        <w:t>quatro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4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446D0C">
        <w:rPr>
          <w:rFonts w:ascii="Arial" w:hAnsi="Arial" w:cs="Arial"/>
          <w:color w:val="333333"/>
          <w:sz w:val="28"/>
          <w:szCs w:val="28"/>
        </w:rPr>
        <w:t>;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RomarioUrbanetto Nogueira (Colégio Técnico Industrial): </w:t>
      </w:r>
      <w:r w:rsidR="00446D0C">
        <w:rPr>
          <w:rFonts w:ascii="Arial" w:hAnsi="Arial" w:cs="Arial"/>
          <w:color w:val="333333"/>
          <w:sz w:val="28"/>
          <w:szCs w:val="28"/>
        </w:rPr>
        <w:t>três (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>3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76C41" w:rsidRPr="0030346D">
        <w:rPr>
          <w:rFonts w:ascii="Arial" w:hAnsi="Arial" w:cs="Arial"/>
          <w:color w:val="333333"/>
          <w:sz w:val="28"/>
          <w:szCs w:val="28"/>
        </w:rPr>
        <w:t xml:space="preserve"> votos</w:t>
      </w:r>
      <w:r w:rsidR="00EA0993" w:rsidRPr="0030346D">
        <w:rPr>
          <w:rFonts w:ascii="Arial" w:hAnsi="Arial" w:cs="Arial"/>
          <w:color w:val="333333"/>
          <w:sz w:val="28"/>
          <w:szCs w:val="28"/>
        </w:rPr>
        <w:t>.</w:t>
      </w:r>
      <w:r w:rsidR="00446D0C">
        <w:rPr>
          <w:rFonts w:ascii="Arial" w:hAnsi="Arial" w:cs="Arial"/>
          <w:color w:val="333333"/>
          <w:sz w:val="28"/>
          <w:szCs w:val="28"/>
        </w:rPr>
        <w:t xml:space="preserve"> Declarado o resultado, o professor Getu</w:t>
      </w:r>
      <w:r w:rsidR="00E616BE" w:rsidRPr="0030346D">
        <w:rPr>
          <w:rFonts w:ascii="Arial" w:hAnsi="Arial" w:cs="Arial"/>
          <w:color w:val="333333"/>
          <w:sz w:val="28"/>
          <w:szCs w:val="28"/>
        </w:rPr>
        <w:t>lio</w:t>
      </w:r>
      <w:r w:rsidR="00446D0C">
        <w:rPr>
          <w:rFonts w:ascii="Arial" w:hAnsi="Arial" w:cs="Arial"/>
          <w:color w:val="333333"/>
          <w:sz w:val="28"/>
          <w:szCs w:val="28"/>
        </w:rPr>
        <w:t xml:space="preserve"> Lemos</w:t>
      </w:r>
      <w:r w:rsidR="00E616BE" w:rsidRPr="0030346D">
        <w:rPr>
          <w:rFonts w:ascii="Arial" w:hAnsi="Arial" w:cs="Arial"/>
          <w:color w:val="333333"/>
          <w:sz w:val="28"/>
          <w:szCs w:val="28"/>
        </w:rPr>
        <w:t>cumprimentou os eleitos e informou que</w:t>
      </w:r>
      <w:r w:rsidR="00446D0C">
        <w:rPr>
          <w:rFonts w:ascii="Arial" w:hAnsi="Arial" w:cs="Arial"/>
          <w:color w:val="333333"/>
          <w:sz w:val="28"/>
          <w:szCs w:val="28"/>
        </w:rPr>
        <w:t>, conforme o Regimento Eleitoral, o resultado oficial será prom</w:t>
      </w:r>
      <w:r w:rsidR="00E616BE" w:rsidRPr="0030346D">
        <w:rPr>
          <w:rFonts w:ascii="Arial" w:hAnsi="Arial" w:cs="Arial"/>
          <w:color w:val="333333"/>
          <w:sz w:val="28"/>
          <w:szCs w:val="28"/>
        </w:rPr>
        <w:t xml:space="preserve">ulgado no dia </w:t>
      </w:r>
      <w:r w:rsidR="00446D0C">
        <w:rPr>
          <w:rFonts w:ascii="Arial" w:hAnsi="Arial" w:cs="Arial"/>
          <w:color w:val="333333"/>
          <w:sz w:val="28"/>
          <w:szCs w:val="28"/>
        </w:rPr>
        <w:t>vinte e quatro (</w:t>
      </w:r>
      <w:r w:rsidR="00E616BE" w:rsidRPr="0030346D">
        <w:rPr>
          <w:rFonts w:ascii="Arial" w:hAnsi="Arial" w:cs="Arial"/>
          <w:color w:val="333333"/>
          <w:sz w:val="28"/>
          <w:szCs w:val="28"/>
        </w:rPr>
        <w:t>24</w:t>
      </w:r>
      <w:r w:rsidR="00446D0C">
        <w:rPr>
          <w:rFonts w:ascii="Arial" w:hAnsi="Arial" w:cs="Arial"/>
          <w:color w:val="333333"/>
          <w:sz w:val="28"/>
          <w:szCs w:val="28"/>
        </w:rPr>
        <w:t>)</w:t>
      </w:r>
      <w:r w:rsidR="00E616BE" w:rsidRPr="0030346D">
        <w:rPr>
          <w:rFonts w:ascii="Arial" w:hAnsi="Arial" w:cs="Arial"/>
          <w:color w:val="333333"/>
          <w:sz w:val="28"/>
          <w:szCs w:val="28"/>
        </w:rPr>
        <w:t xml:space="preserve"> de novembro próximo. </w:t>
      </w:r>
      <w:r w:rsidRPr="0030346D">
        <w:rPr>
          <w:rFonts w:ascii="Arial" w:hAnsi="Arial" w:cs="Arial"/>
          <w:color w:val="000000"/>
          <w:sz w:val="28"/>
          <w:szCs w:val="28"/>
        </w:rPr>
        <w:t xml:space="preserve">Nada mais havendo a tratar, eu, </w:t>
      </w:r>
      <w:r w:rsidR="00771CB3">
        <w:rPr>
          <w:rFonts w:ascii="Arial" w:hAnsi="Arial" w:cs="Arial"/>
          <w:color w:val="000000"/>
          <w:sz w:val="28"/>
          <w:szCs w:val="28"/>
        </w:rPr>
        <w:t>Clara Marli Scherer Kurtz</w:t>
      </w:r>
      <w:r w:rsidR="0013633F" w:rsidRPr="0030346D">
        <w:rPr>
          <w:rFonts w:ascii="Arial" w:hAnsi="Arial" w:cs="Arial"/>
          <w:color w:val="000000"/>
          <w:sz w:val="28"/>
          <w:szCs w:val="28"/>
        </w:rPr>
        <w:t>, membro da C</w:t>
      </w:r>
      <w:r w:rsidRPr="0030346D">
        <w:rPr>
          <w:rFonts w:ascii="Arial" w:hAnsi="Arial" w:cs="Arial"/>
          <w:color w:val="000000"/>
          <w:sz w:val="28"/>
          <w:szCs w:val="28"/>
        </w:rPr>
        <w:t xml:space="preserve">omissão </w:t>
      </w:r>
      <w:r w:rsidR="0013633F" w:rsidRPr="0030346D">
        <w:rPr>
          <w:rFonts w:ascii="Arial" w:hAnsi="Arial" w:cs="Arial"/>
          <w:color w:val="000000"/>
          <w:sz w:val="28"/>
          <w:szCs w:val="28"/>
        </w:rPr>
        <w:t>E</w:t>
      </w:r>
      <w:r w:rsidRPr="0030346D">
        <w:rPr>
          <w:rFonts w:ascii="Arial" w:hAnsi="Arial" w:cs="Arial"/>
          <w:color w:val="000000"/>
          <w:sz w:val="28"/>
          <w:szCs w:val="28"/>
        </w:rPr>
        <w:t>leitoral, lavrei a presente ata que vai por mim assinada e demais presentes na reunião.</w:t>
      </w:r>
      <w:bookmarkStart w:id="0" w:name="_GoBack"/>
      <w:bookmarkEnd w:id="0"/>
      <w:r w:rsidRPr="0030346D">
        <w:rPr>
          <w:rFonts w:ascii="Arial" w:hAnsi="Arial" w:cs="Arial"/>
          <w:color w:val="000000"/>
          <w:sz w:val="28"/>
          <w:szCs w:val="28"/>
        </w:rPr>
        <w:t> </w:t>
      </w:r>
    </w:p>
    <w:p w:rsidR="00DD417D" w:rsidRPr="0030346D" w:rsidRDefault="00DD417D" w:rsidP="0030346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D417D" w:rsidRPr="00E616BE" w:rsidRDefault="00DD417D" w:rsidP="0013633F">
      <w:pPr>
        <w:spacing w:after="0" w:line="360" w:lineRule="auto"/>
        <w:rPr>
          <w:rFonts w:cstheme="minorHAnsi"/>
          <w:sz w:val="24"/>
          <w:szCs w:val="24"/>
        </w:rPr>
      </w:pPr>
    </w:p>
    <w:sectPr w:rsidR="00DD417D" w:rsidRPr="00E616BE" w:rsidSect="00BA0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0F" w:rsidRDefault="0083310F" w:rsidP="003F7FF1">
      <w:pPr>
        <w:spacing w:after="0" w:line="240" w:lineRule="auto"/>
      </w:pPr>
      <w:r>
        <w:separator/>
      </w:r>
    </w:p>
  </w:endnote>
  <w:endnote w:type="continuationSeparator" w:id="1">
    <w:p w:rsidR="0083310F" w:rsidRDefault="0083310F" w:rsidP="003F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F1" w:rsidRDefault="003F7F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F1" w:rsidRDefault="003F7FF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F1" w:rsidRDefault="003F7F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0F" w:rsidRDefault="0083310F" w:rsidP="003F7FF1">
      <w:pPr>
        <w:spacing w:after="0" w:line="240" w:lineRule="auto"/>
      </w:pPr>
      <w:r>
        <w:separator/>
      </w:r>
    </w:p>
  </w:footnote>
  <w:footnote w:type="continuationSeparator" w:id="1">
    <w:p w:rsidR="0083310F" w:rsidRDefault="0083310F" w:rsidP="003F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F1" w:rsidRDefault="003F7F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F1" w:rsidRDefault="003F7FF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F1" w:rsidRDefault="003F7F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1815"/>
    <w:rsid w:val="00047F77"/>
    <w:rsid w:val="00056361"/>
    <w:rsid w:val="000857BB"/>
    <w:rsid w:val="00094765"/>
    <w:rsid w:val="0013633F"/>
    <w:rsid w:val="00144A88"/>
    <w:rsid w:val="001737D5"/>
    <w:rsid w:val="001A28C3"/>
    <w:rsid w:val="001F19A1"/>
    <w:rsid w:val="0030346D"/>
    <w:rsid w:val="00325388"/>
    <w:rsid w:val="003F7FF1"/>
    <w:rsid w:val="00405073"/>
    <w:rsid w:val="004114CB"/>
    <w:rsid w:val="00446D0C"/>
    <w:rsid w:val="00485C36"/>
    <w:rsid w:val="00695CDD"/>
    <w:rsid w:val="006979FC"/>
    <w:rsid w:val="00771CB3"/>
    <w:rsid w:val="007A51BA"/>
    <w:rsid w:val="007C08C2"/>
    <w:rsid w:val="0083310F"/>
    <w:rsid w:val="00945EF2"/>
    <w:rsid w:val="009D1686"/>
    <w:rsid w:val="00A00B75"/>
    <w:rsid w:val="00A86595"/>
    <w:rsid w:val="00AA1815"/>
    <w:rsid w:val="00B55338"/>
    <w:rsid w:val="00BA01CF"/>
    <w:rsid w:val="00BB1D4D"/>
    <w:rsid w:val="00CB54D4"/>
    <w:rsid w:val="00CB5558"/>
    <w:rsid w:val="00DD417D"/>
    <w:rsid w:val="00E46BD6"/>
    <w:rsid w:val="00E616BE"/>
    <w:rsid w:val="00E76C41"/>
    <w:rsid w:val="00EA0993"/>
    <w:rsid w:val="00F1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6C4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76C4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FF1"/>
  </w:style>
  <w:style w:type="paragraph" w:styleId="Rodap">
    <w:name w:val="footer"/>
    <w:basedOn w:val="Normal"/>
    <w:link w:val="RodapChar"/>
    <w:uiPriority w:val="99"/>
    <w:unhideWhenUsed/>
    <w:rsid w:val="003F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</dc:creator>
  <cp:lastModifiedBy>User</cp:lastModifiedBy>
  <cp:revision>2</cp:revision>
  <dcterms:created xsi:type="dcterms:W3CDTF">2020-11-24T12:56:00Z</dcterms:created>
  <dcterms:modified xsi:type="dcterms:W3CDTF">2020-11-24T12:56:00Z</dcterms:modified>
</cp:coreProperties>
</file>